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BFC2A" w14:textId="77777777" w:rsidR="00AA0BE3" w:rsidRPr="009058A4" w:rsidRDefault="00AA0BE3" w:rsidP="00AA0BE3">
      <w:pPr>
        <w:spacing w:after="0"/>
        <w:jc w:val="both"/>
        <w:rPr>
          <w:rFonts w:cs="Arial"/>
          <w:b/>
          <w:szCs w:val="21"/>
        </w:rPr>
      </w:pPr>
      <w:r>
        <w:rPr>
          <w:rFonts w:cs="Arial"/>
          <w:b/>
          <w:szCs w:val="21"/>
        </w:rPr>
        <w:t>Załącznik nr 5a</w:t>
      </w:r>
      <w:r w:rsidRPr="009058A4">
        <w:rPr>
          <w:rFonts w:cs="Arial"/>
          <w:b/>
          <w:szCs w:val="21"/>
        </w:rPr>
        <w:t xml:space="preserve"> </w:t>
      </w:r>
      <w:r w:rsidRPr="009058A4">
        <w:rPr>
          <w:rFonts w:cs="Arial"/>
          <w:szCs w:val="21"/>
        </w:rPr>
        <w:t>do Regulaminu Świadczenia Usług OWES</w:t>
      </w:r>
    </w:p>
    <w:p w14:paraId="14A5D54A" w14:textId="6F25893B" w:rsidR="00AA0BE3" w:rsidRPr="009058A4" w:rsidRDefault="00AA0BE3" w:rsidP="00AA0BE3">
      <w:pPr>
        <w:spacing w:after="0"/>
        <w:jc w:val="both"/>
        <w:rPr>
          <w:rFonts w:cs="Arial"/>
          <w:b/>
          <w:szCs w:val="21"/>
        </w:rPr>
      </w:pPr>
      <w:r w:rsidRPr="009058A4">
        <w:rPr>
          <w:rFonts w:cs="Arial"/>
          <w:b/>
          <w:szCs w:val="21"/>
        </w:rPr>
        <w:t xml:space="preserve">Umowa wsparcia </w:t>
      </w:r>
      <w:r w:rsidR="000E6EA0">
        <w:rPr>
          <w:rFonts w:cs="Arial"/>
          <w:b/>
          <w:szCs w:val="21"/>
        </w:rPr>
        <w:t>podmiotu ekonomii społecznej</w:t>
      </w:r>
      <w:r w:rsidRPr="009058A4">
        <w:rPr>
          <w:rFonts w:cs="Arial"/>
          <w:b/>
          <w:szCs w:val="21"/>
        </w:rPr>
        <w:t xml:space="preserve"> </w:t>
      </w:r>
      <w:r w:rsidR="00936C87">
        <w:rPr>
          <w:rFonts w:cs="Arial"/>
          <w:b/>
          <w:szCs w:val="21"/>
        </w:rPr>
        <w:t xml:space="preserve">prowadzącego działalność gospodarczą </w:t>
      </w:r>
      <w:r w:rsidRPr="009058A4">
        <w:rPr>
          <w:rFonts w:cs="Arial"/>
          <w:b/>
          <w:szCs w:val="21"/>
        </w:rPr>
        <w:t>zainteresowane</w:t>
      </w:r>
      <w:r w:rsidR="000E6EA0">
        <w:rPr>
          <w:rFonts w:cs="Arial"/>
          <w:b/>
          <w:szCs w:val="21"/>
        </w:rPr>
        <w:t>go</w:t>
      </w:r>
      <w:r w:rsidRPr="009058A4">
        <w:rPr>
          <w:rFonts w:cs="Arial"/>
          <w:b/>
          <w:szCs w:val="21"/>
        </w:rPr>
        <w:t xml:space="preserve"> </w:t>
      </w:r>
      <w:r w:rsidR="000E6EA0">
        <w:rPr>
          <w:rFonts w:cs="Arial"/>
          <w:b/>
          <w:szCs w:val="21"/>
        </w:rPr>
        <w:t>przekształceniem w przedsiębiorstwo społeczne</w:t>
      </w:r>
    </w:p>
    <w:p w14:paraId="38F43F4A" w14:textId="77777777" w:rsidR="00AA0BE3" w:rsidRPr="009058A4" w:rsidRDefault="00AA0BE3" w:rsidP="00AA0BE3">
      <w:pPr>
        <w:spacing w:after="0"/>
        <w:jc w:val="both"/>
        <w:rPr>
          <w:rFonts w:cs="Arial"/>
          <w:b/>
          <w:szCs w:val="21"/>
        </w:rPr>
      </w:pPr>
      <w:r w:rsidRPr="009058A4">
        <w:rPr>
          <w:rFonts w:cs="Arial"/>
          <w:b/>
          <w:szCs w:val="21"/>
        </w:rPr>
        <w:t xml:space="preserve">                            </w:t>
      </w:r>
    </w:p>
    <w:p w14:paraId="0D2CD7B2" w14:textId="77777777" w:rsidR="00AA0BE3" w:rsidRPr="009058A4" w:rsidRDefault="00AA0BE3" w:rsidP="00AA0BE3">
      <w:pPr>
        <w:pStyle w:val="Default"/>
        <w:jc w:val="center"/>
        <w:rPr>
          <w:rFonts w:ascii="Calibri" w:hAnsi="Calibri"/>
          <w:sz w:val="22"/>
          <w:szCs w:val="22"/>
        </w:rPr>
      </w:pPr>
    </w:p>
    <w:p w14:paraId="0C5B8B07" w14:textId="02408BD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 xml:space="preserve">UMOWA </w:t>
      </w:r>
    </w:p>
    <w:p w14:paraId="2EF14A56" w14:textId="0A44C90A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 xml:space="preserve">DOT. WSPARCIA </w:t>
      </w:r>
      <w:r w:rsidR="000E6EA0">
        <w:rPr>
          <w:rFonts w:cs="Calibri,Bold"/>
          <w:b/>
          <w:bCs/>
          <w:lang w:eastAsia="pl-PL"/>
        </w:rPr>
        <w:t>PODMIOTU EKONOMII SPOŁECZNEJ</w:t>
      </w:r>
      <w:r w:rsidRPr="009058A4">
        <w:rPr>
          <w:rFonts w:cs="Calibri,Bold"/>
          <w:b/>
          <w:bCs/>
          <w:lang w:eastAsia="pl-PL"/>
        </w:rPr>
        <w:t xml:space="preserve"> </w:t>
      </w:r>
      <w:r w:rsidR="00936C87">
        <w:rPr>
          <w:rFonts w:cs="Calibri,Bold"/>
          <w:b/>
          <w:bCs/>
          <w:lang w:eastAsia="pl-PL"/>
        </w:rPr>
        <w:t xml:space="preserve">PROWADZĄCEGO DZIAŁALNOŚĆ GOSPODARCZĄ </w:t>
      </w:r>
      <w:r w:rsidRPr="009058A4">
        <w:rPr>
          <w:rFonts w:cs="Calibri,Bold"/>
          <w:b/>
          <w:bCs/>
          <w:lang w:eastAsia="pl-PL"/>
        </w:rPr>
        <w:t>ZAINTERESOWANE</w:t>
      </w:r>
      <w:r w:rsidR="000E6EA0">
        <w:rPr>
          <w:rFonts w:cs="Calibri,Bold"/>
          <w:b/>
          <w:bCs/>
          <w:lang w:eastAsia="pl-PL"/>
        </w:rPr>
        <w:t>GO</w:t>
      </w:r>
      <w:r w:rsidRPr="009058A4">
        <w:rPr>
          <w:rFonts w:cs="Calibri,Bold"/>
          <w:b/>
          <w:bCs/>
          <w:lang w:eastAsia="pl-PL"/>
        </w:rPr>
        <w:t xml:space="preserve"> </w:t>
      </w:r>
    </w:p>
    <w:p w14:paraId="79BD80F5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>TWORZENIEM PRZEDSIĘBIORSTWA SPOŁECZNEGO</w:t>
      </w:r>
    </w:p>
    <w:p w14:paraId="76092E49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5941AD50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w ramach Regionalnego Programu Operacyjnego Województwa Warmińsko-Mazurskiego na lata 2014-2020</w:t>
      </w:r>
    </w:p>
    <w:p w14:paraId="47A2CD93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Oś Priorytetowa 11 – Włączenie Społeczne</w:t>
      </w:r>
    </w:p>
    <w:p w14:paraId="4BB54F60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Działanie 11.3 Wspieranie przedsiębiorczości społecznej i integracji zawodowej w przedsiębiorstwach społecznych oraz ekonomii społecznej i solidarnej w celu ułatwienia dostępu do zatrudnienia</w:t>
      </w:r>
    </w:p>
    <w:p w14:paraId="05B300F4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Poddziałanie 11.3.1 Wsparcie przedsiębiorczości społecznej</w:t>
      </w:r>
    </w:p>
    <w:p w14:paraId="3F383368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>projekt:</w:t>
      </w:r>
    </w:p>
    <w:p w14:paraId="6A190168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>„Ośrodek Wsparcia Ekonomii Społecznej w Ełku”</w:t>
      </w:r>
    </w:p>
    <w:p w14:paraId="5C57F0CF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 xml:space="preserve">współfinansowany ze </w:t>
      </w:r>
      <w:r w:rsidRPr="009058A4">
        <w:rPr>
          <w:rFonts w:cs="Calibri"/>
          <w:b/>
          <w:lang w:eastAsia="pl-PL"/>
        </w:rPr>
        <w:t>ś</w:t>
      </w:r>
      <w:r w:rsidRPr="009058A4">
        <w:rPr>
          <w:rFonts w:cs="Calibri,Bold"/>
          <w:b/>
          <w:bCs/>
          <w:lang w:eastAsia="pl-PL"/>
        </w:rPr>
        <w:t>rodków Europejskiego Funduszu Społecznego</w:t>
      </w:r>
    </w:p>
    <w:p w14:paraId="34BE22F8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w ramach Umowy z Instytucją Zarządzającą – Samorządem Województwa Warmińsko-Mazurskiego</w:t>
      </w:r>
    </w:p>
    <w:p w14:paraId="7D5061E7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0FC8C4A5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zawarta w …………………. w dniu ………………..</w:t>
      </w:r>
    </w:p>
    <w:p w14:paraId="242CACCF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pomiędzy:</w:t>
      </w:r>
    </w:p>
    <w:p w14:paraId="60EE43E2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b/>
          <w:lang w:eastAsia="pl-PL"/>
        </w:rPr>
        <w:t xml:space="preserve">Stowarzyszeniem ADELFI, </w:t>
      </w:r>
      <w:r w:rsidRPr="009058A4">
        <w:rPr>
          <w:rFonts w:cs="Calibri"/>
          <w:lang w:eastAsia="pl-PL"/>
        </w:rPr>
        <w:t xml:space="preserve"> z siedzibą w Ełku, ul. Armii Krajowej 6/9, zwanym dalej „OWES”,</w:t>
      </w:r>
    </w:p>
    <w:p w14:paraId="2FAF2845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reprezentowanym przez:</w:t>
      </w:r>
    </w:p>
    <w:p w14:paraId="6DA89982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Urszulę Podurgiel – Prezes Zarządu</w:t>
      </w:r>
    </w:p>
    <w:p w14:paraId="78160423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a</w:t>
      </w:r>
    </w:p>
    <w:p w14:paraId="7FA9B2EA" w14:textId="7D07B139" w:rsidR="00AA0BE3" w:rsidRPr="009058A4" w:rsidRDefault="000E6EA0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podmiotem ekonomii społecznej</w:t>
      </w:r>
      <w:r w:rsidR="00AA0BE3" w:rsidRPr="009058A4">
        <w:rPr>
          <w:rFonts w:cs="Calibri"/>
          <w:lang w:eastAsia="pl-PL"/>
        </w:rPr>
        <w:t xml:space="preserve"> …………………………………………</w:t>
      </w:r>
      <w:r>
        <w:rPr>
          <w:rFonts w:cs="Calibri"/>
          <w:lang w:eastAsia="pl-PL"/>
        </w:rPr>
        <w:t>…………………………….………………………………., zwanym</w:t>
      </w:r>
      <w:r w:rsidR="00AA0BE3" w:rsidRPr="009058A4">
        <w:rPr>
          <w:rFonts w:cs="Calibri"/>
          <w:lang w:eastAsia="pl-PL"/>
        </w:rPr>
        <w:t xml:space="preserve"> dalej </w:t>
      </w:r>
      <w:r w:rsidR="00AA0BE3">
        <w:rPr>
          <w:rFonts w:cs="Calibri"/>
          <w:lang w:eastAsia="pl-PL"/>
        </w:rPr>
        <w:t>„Uczestnikiem Projektu”</w:t>
      </w:r>
    </w:p>
    <w:p w14:paraId="2C41B31F" w14:textId="0D35ABCF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reprezentowan</w:t>
      </w:r>
      <w:r w:rsidR="000E6EA0">
        <w:rPr>
          <w:rFonts w:cs="Calibri"/>
          <w:lang w:eastAsia="pl-PL"/>
        </w:rPr>
        <w:t>ym</w:t>
      </w:r>
      <w:r w:rsidRPr="009058A4">
        <w:rPr>
          <w:rFonts w:cs="Calibri"/>
          <w:lang w:eastAsia="pl-PL"/>
        </w:rPr>
        <w:t xml:space="preserve"> przez:</w:t>
      </w:r>
    </w:p>
    <w:p w14:paraId="6F816654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523F9BF3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………………………………………………………………………..………………………………………</w:t>
      </w:r>
    </w:p>
    <w:p w14:paraId="6D4EA7CB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7D8813DF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……………………………………………………………………….………………………………………</w:t>
      </w:r>
    </w:p>
    <w:p w14:paraId="686F5F66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13ABC2F8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Strony uzgodniły, co następuje:</w:t>
      </w:r>
    </w:p>
    <w:p w14:paraId="3F6361AF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lang w:eastAsia="pl-PL"/>
        </w:rPr>
      </w:pPr>
    </w:p>
    <w:p w14:paraId="62A75C40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>§ 1</w:t>
      </w:r>
    </w:p>
    <w:p w14:paraId="498AEFBF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 xml:space="preserve">Przedmiot </w:t>
      </w:r>
      <w:r>
        <w:rPr>
          <w:rFonts w:cs="Calibri,Bold"/>
          <w:b/>
          <w:bCs/>
          <w:lang w:eastAsia="pl-PL"/>
        </w:rPr>
        <w:t>U</w:t>
      </w:r>
      <w:r w:rsidRPr="009058A4">
        <w:rPr>
          <w:rFonts w:cs="Calibri,Bold"/>
          <w:b/>
          <w:bCs/>
          <w:lang w:eastAsia="pl-PL"/>
        </w:rPr>
        <w:t>mowy</w:t>
      </w:r>
    </w:p>
    <w:p w14:paraId="721C4CD3" w14:textId="4A2AF8E6" w:rsidR="00AA0BE3" w:rsidRPr="009058A4" w:rsidRDefault="00AA0BE3" w:rsidP="00AA0BE3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 xml:space="preserve">Przedmiotem niniejszej Umowy jest udzielenie przez OWES nieodpłatnych usług doradczych ukierunkowanych na przygotowanie </w:t>
      </w:r>
      <w:r>
        <w:rPr>
          <w:rFonts w:cs="Calibri"/>
          <w:lang w:eastAsia="pl-PL"/>
        </w:rPr>
        <w:t xml:space="preserve">podmiotu ekonomii społecznej </w:t>
      </w:r>
      <w:r w:rsidRPr="009058A4">
        <w:rPr>
          <w:rFonts w:cs="Calibri"/>
          <w:lang w:eastAsia="pl-PL"/>
        </w:rPr>
        <w:t xml:space="preserve">do </w:t>
      </w:r>
      <w:r>
        <w:rPr>
          <w:rFonts w:cs="Calibri"/>
          <w:lang w:eastAsia="pl-PL"/>
        </w:rPr>
        <w:t xml:space="preserve">przekształcenia się </w:t>
      </w:r>
      <w:r w:rsidR="000E6EA0">
        <w:rPr>
          <w:rFonts w:cs="Calibri"/>
          <w:lang w:eastAsia="pl-PL"/>
        </w:rPr>
        <w:br/>
      </w:r>
      <w:r>
        <w:rPr>
          <w:rFonts w:cs="Calibri"/>
          <w:lang w:eastAsia="pl-PL"/>
        </w:rPr>
        <w:t>w</w:t>
      </w:r>
      <w:r w:rsidRPr="009058A4">
        <w:rPr>
          <w:rFonts w:cs="Calibri"/>
          <w:lang w:eastAsia="pl-PL"/>
        </w:rPr>
        <w:t xml:space="preserve"> przedsiębiorstw</w:t>
      </w:r>
      <w:r>
        <w:rPr>
          <w:rFonts w:cs="Calibri"/>
          <w:lang w:eastAsia="pl-PL"/>
        </w:rPr>
        <w:t>o</w:t>
      </w:r>
      <w:r w:rsidRPr="009058A4">
        <w:rPr>
          <w:rFonts w:cs="Calibri"/>
          <w:lang w:eastAsia="pl-PL"/>
        </w:rPr>
        <w:t xml:space="preserve"> społeczne, które do swojej działalności zatrudni osoby zagrożone ubóstwem i/lub wykluczeniem społecznym.</w:t>
      </w:r>
    </w:p>
    <w:p w14:paraId="42BC1DB5" w14:textId="77777777" w:rsidR="00AA0BE3" w:rsidRPr="009058A4" w:rsidRDefault="00AA0BE3" w:rsidP="00AA0BE3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Wsparcie doradcze będzie realizow</w:t>
      </w:r>
      <w:r>
        <w:rPr>
          <w:rFonts w:cs="Calibri"/>
          <w:lang w:eastAsia="pl-PL"/>
        </w:rPr>
        <w:t>ane na podstawie planu wsparcia</w:t>
      </w:r>
      <w:r w:rsidRPr="009058A4">
        <w:rPr>
          <w:rFonts w:cs="Calibri"/>
          <w:lang w:eastAsia="pl-PL"/>
        </w:rPr>
        <w:t xml:space="preserve">, przygotowanego przez doradcę </w:t>
      </w:r>
      <w:r>
        <w:rPr>
          <w:rFonts w:cs="Calibri"/>
          <w:lang w:eastAsia="pl-PL"/>
        </w:rPr>
        <w:t xml:space="preserve">biznesowego </w:t>
      </w:r>
      <w:r w:rsidRPr="00C467D1">
        <w:rPr>
          <w:rFonts w:cs="Calibri"/>
          <w:lang w:eastAsia="pl-PL"/>
        </w:rPr>
        <w:t>Centrum Ekonomii Społecznej.</w:t>
      </w:r>
    </w:p>
    <w:p w14:paraId="45CC87B0" w14:textId="7440BA3C" w:rsidR="00AA0BE3" w:rsidRPr="009058A4" w:rsidRDefault="00AA0BE3" w:rsidP="00AA0BE3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712096">
        <w:rPr>
          <w:rFonts w:cs="Calibri"/>
          <w:lang w:eastAsia="pl-PL"/>
        </w:rPr>
        <w:lastRenderedPageBreak/>
        <w:t>Uczestnik Projektu</w:t>
      </w:r>
      <w:r>
        <w:rPr>
          <w:rFonts w:cs="Calibri"/>
          <w:lang w:eastAsia="pl-PL"/>
        </w:rPr>
        <w:t xml:space="preserve"> </w:t>
      </w:r>
      <w:r w:rsidRPr="009058A4">
        <w:rPr>
          <w:rFonts w:cs="Calibri"/>
          <w:lang w:eastAsia="pl-PL"/>
        </w:rPr>
        <w:t xml:space="preserve">otrzymuje wsparcie doradcze na zasadach i warunkach określonych </w:t>
      </w:r>
      <w:r w:rsidR="000E6EA0">
        <w:rPr>
          <w:rFonts w:cs="Calibri"/>
          <w:lang w:eastAsia="pl-PL"/>
        </w:rPr>
        <w:br/>
      </w:r>
      <w:r w:rsidRPr="009058A4">
        <w:rPr>
          <w:rFonts w:cs="Calibri"/>
          <w:lang w:eastAsia="pl-PL"/>
        </w:rPr>
        <w:t>w niniejszej Umowie.</w:t>
      </w:r>
    </w:p>
    <w:p w14:paraId="527E4A18" w14:textId="77777777" w:rsidR="00AA0BE3" w:rsidRPr="009058A4" w:rsidRDefault="00AA0BE3" w:rsidP="00AA0BE3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712096">
        <w:rPr>
          <w:rFonts w:cs="Calibri"/>
          <w:lang w:eastAsia="pl-PL"/>
        </w:rPr>
        <w:t>Uczestnik Projektu</w:t>
      </w:r>
      <w:r>
        <w:rPr>
          <w:rFonts w:cs="Calibri"/>
          <w:lang w:eastAsia="pl-PL"/>
        </w:rPr>
        <w:t xml:space="preserve"> </w:t>
      </w:r>
      <w:r w:rsidRPr="009058A4">
        <w:rPr>
          <w:rFonts w:cs="Calibri"/>
          <w:lang w:eastAsia="pl-PL"/>
        </w:rPr>
        <w:t xml:space="preserve">może skorzystać z oferty Funduszu Przedsiębiorczości Społecznej i otrzymać dotacje na utworzenia miejsc pracy dla osób zagrożonych ubóstwem i/lub wykluczeniem społecznym, zgodnie z zasadami określonymi w załącznikach 11-13 do Regulaminu Świadczenia Usług OWES w Ełku. </w:t>
      </w:r>
    </w:p>
    <w:p w14:paraId="51ED6EC8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1CBFD65C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>§ 2</w:t>
      </w:r>
    </w:p>
    <w:p w14:paraId="068F49E3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>Okres udzielania wsparcia</w:t>
      </w:r>
    </w:p>
    <w:p w14:paraId="4212415D" w14:textId="0CE60217" w:rsidR="00AA0BE3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Wsparcie doradcze udzielane</w:t>
      </w:r>
      <w:r>
        <w:rPr>
          <w:rFonts w:cs="Calibri"/>
          <w:lang w:eastAsia="pl-PL"/>
        </w:rPr>
        <w:t xml:space="preserve"> </w:t>
      </w:r>
      <w:r w:rsidRPr="009058A4">
        <w:rPr>
          <w:rFonts w:cs="Calibri"/>
          <w:lang w:eastAsia="pl-PL"/>
        </w:rPr>
        <w:t>jest w okresie realizacji projektu, tj</w:t>
      </w:r>
      <w:r w:rsidR="00936C87">
        <w:rPr>
          <w:rFonts w:cs="Calibri"/>
          <w:lang w:eastAsia="pl-PL"/>
        </w:rPr>
        <w:t xml:space="preserve">. od ………………………..…. do </w:t>
      </w:r>
      <w:r w:rsidRPr="00936C87">
        <w:rPr>
          <w:rFonts w:cs="Calibri"/>
          <w:lang w:eastAsia="pl-PL"/>
        </w:rPr>
        <w:t>..............................</w:t>
      </w:r>
    </w:p>
    <w:p w14:paraId="51625397" w14:textId="77777777" w:rsidR="00AA0BE3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442DBAA5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>§ 3</w:t>
      </w:r>
    </w:p>
    <w:p w14:paraId="295E3046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>Podstawowe wsparcie doradcze i udostępnianie pomieszczeń – postanowienia szczegółowe</w:t>
      </w:r>
    </w:p>
    <w:p w14:paraId="1D6EA93A" w14:textId="77777777" w:rsidR="00AA0BE3" w:rsidRPr="00571B13" w:rsidRDefault="00AA0BE3" w:rsidP="00AA0BE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571B13">
        <w:rPr>
          <w:rFonts w:cs="Calibri"/>
          <w:lang w:eastAsia="pl-PL"/>
        </w:rPr>
        <w:t xml:space="preserve">Wsparcie doradcze </w:t>
      </w:r>
      <w:r>
        <w:rPr>
          <w:rFonts w:cs="Calibri"/>
          <w:lang w:eastAsia="pl-PL"/>
        </w:rPr>
        <w:t>jest</w:t>
      </w:r>
      <w:r w:rsidRPr="00571B13">
        <w:rPr>
          <w:rFonts w:cs="Calibri"/>
          <w:lang w:eastAsia="pl-PL"/>
        </w:rPr>
        <w:t xml:space="preserve"> objęte regułami dotyczącymi udzielania pomocy publicznej.</w:t>
      </w:r>
    </w:p>
    <w:p w14:paraId="395EC799" w14:textId="77777777" w:rsidR="00AA0BE3" w:rsidRPr="009058A4" w:rsidRDefault="00AA0BE3" w:rsidP="00AA0BE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 xml:space="preserve">Zakres wsparcia </w:t>
      </w:r>
      <w:r>
        <w:rPr>
          <w:rFonts w:cs="Calibri"/>
          <w:lang w:eastAsia="pl-PL"/>
        </w:rPr>
        <w:t>d</w:t>
      </w:r>
      <w:r w:rsidRPr="009058A4">
        <w:rPr>
          <w:rFonts w:cs="Calibri"/>
          <w:lang w:eastAsia="pl-PL"/>
        </w:rPr>
        <w:t>oradczego ustalany jest przez OWES na podstawie:</w:t>
      </w:r>
    </w:p>
    <w:p w14:paraId="041C14E6" w14:textId="77777777" w:rsidR="00AA0BE3" w:rsidRPr="009058A4" w:rsidRDefault="00AA0BE3" w:rsidP="00AA0BE3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formularza rekrutacyjnego</w:t>
      </w:r>
      <w:r>
        <w:rPr>
          <w:rFonts w:cs="Calibri"/>
          <w:lang w:eastAsia="pl-PL"/>
        </w:rPr>
        <w:t xml:space="preserve"> </w:t>
      </w:r>
      <w:r w:rsidRPr="00635E8C">
        <w:rPr>
          <w:rFonts w:cs="Calibri"/>
          <w:lang w:eastAsia="pl-PL"/>
        </w:rPr>
        <w:t>Uczestnika Projektu;</w:t>
      </w:r>
    </w:p>
    <w:p w14:paraId="445A66A3" w14:textId="77777777" w:rsidR="00AA0BE3" w:rsidRPr="009058A4" w:rsidRDefault="00AA0BE3" w:rsidP="00AA0BE3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 xml:space="preserve">diagnozy potrzeb </w:t>
      </w:r>
      <w:r w:rsidRPr="00635E8C">
        <w:rPr>
          <w:rFonts w:cs="Calibri"/>
          <w:lang w:eastAsia="pl-PL"/>
        </w:rPr>
        <w:t>Uczestnika Projektu;</w:t>
      </w:r>
    </w:p>
    <w:p w14:paraId="5B206610" w14:textId="77777777" w:rsidR="00AA0BE3" w:rsidRPr="009058A4" w:rsidRDefault="00AA0BE3" w:rsidP="00AA0BE3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innych kryteriów stosowanych przez Beneficjenta w procesie rekrutacji.</w:t>
      </w:r>
    </w:p>
    <w:p w14:paraId="04F84E68" w14:textId="77777777" w:rsidR="00AA0BE3" w:rsidRPr="009058A4" w:rsidRDefault="00AA0BE3" w:rsidP="00AA0BE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Na podstawie dokumentów, o których mowa w ust. 2 OWES:</w:t>
      </w:r>
    </w:p>
    <w:p w14:paraId="44E4900C" w14:textId="77777777" w:rsidR="00AA0BE3" w:rsidRPr="009058A4" w:rsidRDefault="00AA0BE3" w:rsidP="00AA0BE3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 xml:space="preserve">dokonuje wyboru </w:t>
      </w:r>
      <w:r w:rsidRPr="00635E8C">
        <w:rPr>
          <w:rFonts w:cs="Calibri"/>
          <w:lang w:eastAsia="pl-PL"/>
        </w:rPr>
        <w:t xml:space="preserve">Uczestników </w:t>
      </w:r>
      <w:r w:rsidRPr="009058A4">
        <w:rPr>
          <w:rFonts w:cs="Calibri"/>
          <w:lang w:eastAsia="pl-PL"/>
        </w:rPr>
        <w:t>do projektów;</w:t>
      </w:r>
    </w:p>
    <w:p w14:paraId="0F76F2E8" w14:textId="77777777" w:rsidR="00AA0BE3" w:rsidRPr="009058A4" w:rsidRDefault="00AA0BE3" w:rsidP="00AA0BE3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 xml:space="preserve">tworzy plan wsparcia dla </w:t>
      </w:r>
      <w:r w:rsidRPr="00635E8C">
        <w:rPr>
          <w:rFonts w:cs="Calibri"/>
          <w:lang w:eastAsia="pl-PL"/>
        </w:rPr>
        <w:t>Uczestników Projektu.</w:t>
      </w:r>
    </w:p>
    <w:p w14:paraId="615159E3" w14:textId="77777777" w:rsidR="00AA0BE3" w:rsidRPr="009058A4" w:rsidRDefault="00AA0BE3" w:rsidP="00AA0BE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 xml:space="preserve">Liczba godzin usług doradczych świadczona na rzecz </w:t>
      </w:r>
      <w:r w:rsidRPr="00635E8C">
        <w:rPr>
          <w:rFonts w:cs="Calibri"/>
          <w:lang w:eastAsia="pl-PL"/>
        </w:rPr>
        <w:t>Uczestnika Projektu</w:t>
      </w:r>
      <w:r w:rsidRPr="009058A4">
        <w:rPr>
          <w:rFonts w:cs="Calibri"/>
          <w:lang w:eastAsia="pl-PL"/>
        </w:rPr>
        <w:t xml:space="preserve"> potwierdzana jest podpisem </w:t>
      </w:r>
      <w:r w:rsidRPr="00635E8C">
        <w:rPr>
          <w:rFonts w:cs="Calibri"/>
          <w:lang w:eastAsia="pl-PL"/>
        </w:rPr>
        <w:t>Uczestnika Projektu</w:t>
      </w:r>
      <w:r w:rsidRPr="009058A4">
        <w:rPr>
          <w:rFonts w:cs="Calibri"/>
          <w:lang w:eastAsia="pl-PL"/>
        </w:rPr>
        <w:t xml:space="preserve"> złożonym w dniu korzystania z usługi na odpowiednim formularzu.</w:t>
      </w:r>
    </w:p>
    <w:p w14:paraId="08F24EBB" w14:textId="77777777" w:rsidR="00AA0BE3" w:rsidRPr="009058A4" w:rsidRDefault="00AA0BE3" w:rsidP="00AA0BE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35E8C">
        <w:rPr>
          <w:rFonts w:cs="Calibri"/>
          <w:lang w:eastAsia="pl-PL"/>
        </w:rPr>
        <w:t>Uczestnik Projektu</w:t>
      </w:r>
      <w:r w:rsidRPr="009058A4">
        <w:rPr>
          <w:rFonts w:cs="Calibri"/>
          <w:lang w:eastAsia="pl-PL"/>
        </w:rPr>
        <w:t xml:space="preserve"> na zakończenie wsparcia doradczego otrzyma zaświadczenie potwierdzającego jego ukończenie, które może zostać wykorzystane przez </w:t>
      </w:r>
      <w:r w:rsidRPr="00635E8C">
        <w:rPr>
          <w:rFonts w:cs="Calibri"/>
          <w:lang w:eastAsia="pl-PL"/>
        </w:rPr>
        <w:t>Uczestnika Projektu</w:t>
      </w:r>
      <w:r>
        <w:rPr>
          <w:rFonts w:cs="Calibri"/>
          <w:lang w:eastAsia="pl-PL"/>
        </w:rPr>
        <w:t xml:space="preserve"> </w:t>
      </w:r>
      <w:r w:rsidRPr="009058A4">
        <w:rPr>
          <w:rFonts w:cs="Calibri"/>
          <w:lang w:eastAsia="pl-PL"/>
        </w:rPr>
        <w:t>w procesie ubiegania się o wsparcie finansowe i pomostowe na zatrudnienie osób zagrożonych ubóstwem i/lub wykluczeniem społecznym w tworzonym przedsiębiorstwie społecznym.</w:t>
      </w:r>
    </w:p>
    <w:p w14:paraId="52C319AC" w14:textId="7235892E" w:rsidR="00AA0BE3" w:rsidRPr="009058A4" w:rsidRDefault="00AA0BE3" w:rsidP="00AA0BE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Zakres wsparcia doradczego określony jest</w:t>
      </w:r>
      <w:r>
        <w:rPr>
          <w:rFonts w:cs="Calibri"/>
          <w:lang w:eastAsia="pl-PL"/>
        </w:rPr>
        <w:t xml:space="preserve"> w planie wsparcia organizacji, </w:t>
      </w:r>
      <w:r w:rsidRPr="009058A4">
        <w:rPr>
          <w:rFonts w:cs="Calibri"/>
          <w:lang w:eastAsia="pl-PL"/>
        </w:rPr>
        <w:t xml:space="preserve">który </w:t>
      </w:r>
      <w:r w:rsidR="000E6EA0">
        <w:rPr>
          <w:rFonts w:cs="Calibri"/>
          <w:lang w:eastAsia="pl-PL"/>
        </w:rPr>
        <w:br/>
      </w:r>
      <w:r w:rsidRPr="009058A4">
        <w:rPr>
          <w:rFonts w:cs="Calibri"/>
          <w:lang w:eastAsia="pl-PL"/>
        </w:rPr>
        <w:t>w uzasadnionych przypadkach może być aktualizowany na każdym etapie wsparcia.</w:t>
      </w:r>
    </w:p>
    <w:p w14:paraId="21BCCF1A" w14:textId="77777777" w:rsidR="00AA0BE3" w:rsidRPr="009058A4" w:rsidRDefault="00AA0BE3" w:rsidP="00AA0BE3">
      <w:pPr>
        <w:widowControl w:val="0"/>
        <w:numPr>
          <w:ilvl w:val="0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635E8C">
        <w:rPr>
          <w:rFonts w:cs="Calibri"/>
          <w:lang w:eastAsia="pl-PL"/>
        </w:rPr>
        <w:t>Uczestnik Projektu</w:t>
      </w:r>
      <w:r w:rsidRPr="009058A4">
        <w:rPr>
          <w:rFonts w:cs="Calibri"/>
          <w:lang w:eastAsia="pl-PL"/>
        </w:rPr>
        <w:t xml:space="preserve"> zobowiązuje się w szczególności do:</w:t>
      </w:r>
    </w:p>
    <w:p w14:paraId="6361D656" w14:textId="77777777" w:rsidR="00AA0BE3" w:rsidRPr="009058A4" w:rsidRDefault="00AA0BE3" w:rsidP="00AA0BE3">
      <w:pPr>
        <w:widowControl w:val="0"/>
        <w:numPr>
          <w:ilvl w:val="1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aktywnego uczestnictwa w diagnozie potrzeb i tworzeniu planu wsparcia organizacji;</w:t>
      </w:r>
    </w:p>
    <w:p w14:paraId="3B687C6E" w14:textId="77777777" w:rsidR="00AA0BE3" w:rsidRPr="009058A4" w:rsidRDefault="00AA0BE3" w:rsidP="00AA0BE3">
      <w:pPr>
        <w:widowControl w:val="0"/>
        <w:numPr>
          <w:ilvl w:val="1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uczestniczenia w oferowanych wsparciu doradczym i przygotowania wymaganych dokumentów na poszczególnych etapach wsparcia;</w:t>
      </w:r>
    </w:p>
    <w:p w14:paraId="327A63F9" w14:textId="77777777" w:rsidR="00AA0BE3" w:rsidRPr="009058A4" w:rsidRDefault="00AA0BE3" w:rsidP="00AA0BE3">
      <w:pPr>
        <w:widowControl w:val="0"/>
        <w:numPr>
          <w:ilvl w:val="1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podpisywania odpowiednich dokumentów przekładanych przez OWES w celu potwierdzenia uczestnictwa w poszczególnych usługach wsparcia;</w:t>
      </w:r>
    </w:p>
    <w:p w14:paraId="1C5A2366" w14:textId="0ADC8D72" w:rsidR="00AA0BE3" w:rsidRPr="009058A4" w:rsidRDefault="00AA0BE3" w:rsidP="00AA0BE3">
      <w:pPr>
        <w:widowControl w:val="0"/>
        <w:numPr>
          <w:ilvl w:val="1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 xml:space="preserve">wypełnianie ankiet ewaluacyjnych i udziału w badaniach monitorujących jakość </w:t>
      </w:r>
      <w:r w:rsidR="000E6EA0">
        <w:rPr>
          <w:rFonts w:cs="Calibri"/>
          <w:lang w:eastAsia="pl-PL"/>
        </w:rPr>
        <w:br/>
      </w:r>
      <w:r w:rsidRPr="009058A4">
        <w:rPr>
          <w:rFonts w:cs="Calibri"/>
          <w:lang w:eastAsia="pl-PL"/>
        </w:rPr>
        <w:t>i efektywność usług OWES;</w:t>
      </w:r>
    </w:p>
    <w:p w14:paraId="490CAEA9" w14:textId="77777777" w:rsidR="00AA0BE3" w:rsidRPr="009058A4" w:rsidRDefault="00AA0BE3" w:rsidP="00AA0BE3">
      <w:pPr>
        <w:widowControl w:val="0"/>
        <w:numPr>
          <w:ilvl w:val="1"/>
          <w:numId w:val="46"/>
        </w:numPr>
        <w:spacing w:after="0" w:line="240" w:lineRule="auto"/>
        <w:jc w:val="both"/>
        <w:rPr>
          <w:rFonts w:eastAsia="Times New Roman" w:cs="Arial"/>
          <w:bCs/>
          <w:color w:val="000000"/>
          <w:szCs w:val="24"/>
          <w:lang w:eastAsia="pl-PL"/>
        </w:rPr>
      </w:pPr>
      <w:r w:rsidRPr="009058A4">
        <w:rPr>
          <w:rFonts w:cs="Calibri"/>
          <w:lang w:eastAsia="pl-PL"/>
        </w:rPr>
        <w:t>wdrażania zaleceń doradczych oraz celów określonych w planie wsparcia organizacji, ukierunkowanych na tworzenie przedsiębiorstwa społecznego.</w:t>
      </w:r>
    </w:p>
    <w:p w14:paraId="0695627D" w14:textId="77777777" w:rsidR="00AA0BE3" w:rsidRPr="009058A4" w:rsidRDefault="00AA0BE3" w:rsidP="00AA0BE3">
      <w:pPr>
        <w:widowControl w:val="0"/>
        <w:spacing w:after="0" w:line="240" w:lineRule="auto"/>
        <w:jc w:val="both"/>
        <w:rPr>
          <w:rFonts w:eastAsia="Times New Roman" w:cs="Arial"/>
          <w:bCs/>
          <w:color w:val="000000"/>
          <w:szCs w:val="24"/>
          <w:lang w:eastAsia="pl-PL"/>
        </w:rPr>
      </w:pPr>
    </w:p>
    <w:p w14:paraId="2BF007C3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>§ 4</w:t>
      </w:r>
    </w:p>
    <w:p w14:paraId="3266A014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 xml:space="preserve">Zmiana </w:t>
      </w:r>
      <w:r>
        <w:rPr>
          <w:rFonts w:cs="Calibri,Bold"/>
          <w:b/>
          <w:bCs/>
          <w:lang w:eastAsia="pl-PL"/>
        </w:rPr>
        <w:t>U</w:t>
      </w:r>
      <w:r w:rsidRPr="009058A4">
        <w:rPr>
          <w:rFonts w:cs="Calibri,Bold"/>
          <w:b/>
          <w:bCs/>
          <w:lang w:eastAsia="pl-PL"/>
        </w:rPr>
        <w:t>mowy</w:t>
      </w:r>
    </w:p>
    <w:p w14:paraId="2617E9BF" w14:textId="77777777" w:rsidR="00AA0BE3" w:rsidRPr="009058A4" w:rsidRDefault="00AA0BE3" w:rsidP="00AA0BE3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Wszelkie zmiany Umowy</w:t>
      </w:r>
      <w:r w:rsidRPr="009058A4">
        <w:rPr>
          <w:rFonts w:cs="Calibri"/>
          <w:lang w:eastAsia="pl-PL"/>
        </w:rPr>
        <w:t xml:space="preserve"> wy</w:t>
      </w:r>
      <w:r>
        <w:rPr>
          <w:rFonts w:cs="Calibri"/>
          <w:lang w:eastAsia="pl-PL"/>
        </w:rPr>
        <w:t>magają aneksu w formie pisemnej</w:t>
      </w:r>
      <w:r w:rsidRPr="009058A4">
        <w:rPr>
          <w:rFonts w:cs="Calibri"/>
          <w:lang w:eastAsia="pl-PL"/>
        </w:rPr>
        <w:t xml:space="preserve"> pod rygorem nieważności.</w:t>
      </w:r>
    </w:p>
    <w:p w14:paraId="7E6F0CFD" w14:textId="77777777" w:rsidR="00AA0BE3" w:rsidRPr="009058A4" w:rsidRDefault="00AA0BE3" w:rsidP="00AA0BE3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 xml:space="preserve">Jeżeli wniosek o zmianę Umowy pochodzi </w:t>
      </w:r>
      <w:r w:rsidRPr="00635E8C">
        <w:rPr>
          <w:rFonts w:cs="Calibri"/>
          <w:lang w:eastAsia="pl-PL"/>
        </w:rPr>
        <w:t>od Uczestnika Projektu</w:t>
      </w:r>
      <w:r w:rsidRPr="009058A4">
        <w:rPr>
          <w:rFonts w:cs="Calibri"/>
          <w:lang w:eastAsia="pl-PL"/>
        </w:rPr>
        <w:t xml:space="preserve"> musi on przedstawić ten wniosek do OWES przed rozpoczęciem realizacji usługi, której zmiana dotyczy.</w:t>
      </w:r>
    </w:p>
    <w:p w14:paraId="0552467E" w14:textId="77777777" w:rsidR="00AA0BE3" w:rsidRPr="009058A4" w:rsidRDefault="00AA0BE3" w:rsidP="00AA0BE3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lastRenderedPageBreak/>
        <w:t>Zasada, o której mowa w ust. 2 nie dotyczy sytuacji, w której OWES wiedział o potrzebie zmiany i ją wcześniej wprowadził w zakresie przewidzianym w planie wsparcia organizacji.</w:t>
      </w:r>
    </w:p>
    <w:p w14:paraId="4066F790" w14:textId="77777777" w:rsidR="00AA0BE3" w:rsidRPr="009058A4" w:rsidRDefault="00AA0BE3" w:rsidP="00AA0BE3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Obowiązki i prawa wynikające z Umowy oraz związane z nią płatności nie mogą być w żadnym wypadku przenoszone na rzecz osoby trzeciej.</w:t>
      </w:r>
    </w:p>
    <w:p w14:paraId="49341419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6DF3D32E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>§ 5</w:t>
      </w:r>
    </w:p>
    <w:p w14:paraId="3DF96C38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 xml:space="preserve">Rozwiązanie </w:t>
      </w:r>
      <w:r>
        <w:rPr>
          <w:rFonts w:cs="Calibri,Bold"/>
          <w:b/>
          <w:bCs/>
          <w:lang w:eastAsia="pl-PL"/>
        </w:rPr>
        <w:t>U</w:t>
      </w:r>
      <w:r w:rsidRPr="009058A4">
        <w:rPr>
          <w:rFonts w:cs="Calibri,Bold"/>
          <w:b/>
          <w:bCs/>
          <w:lang w:eastAsia="pl-PL"/>
        </w:rPr>
        <w:t>mowy</w:t>
      </w:r>
    </w:p>
    <w:p w14:paraId="24B97863" w14:textId="77777777" w:rsidR="00AA0BE3" w:rsidRPr="009058A4" w:rsidRDefault="00AA0BE3" w:rsidP="00AA0BE3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35E8C">
        <w:rPr>
          <w:rFonts w:cs="Calibri"/>
          <w:lang w:eastAsia="pl-PL"/>
        </w:rPr>
        <w:t>Uczestnik Projektu</w:t>
      </w:r>
      <w:r>
        <w:rPr>
          <w:rFonts w:cs="Calibri"/>
          <w:lang w:eastAsia="pl-PL"/>
        </w:rPr>
        <w:t xml:space="preserve"> może rozwiązać U</w:t>
      </w:r>
      <w:r w:rsidRPr="009058A4">
        <w:rPr>
          <w:rFonts w:cs="Calibri"/>
          <w:lang w:eastAsia="pl-PL"/>
        </w:rPr>
        <w:t>mowę w każdym momencie bez wypowiedzenia, co jest jednoznaczne z zaprzestaniem uczestniczenia w projekcie.</w:t>
      </w:r>
    </w:p>
    <w:p w14:paraId="7A4C31D9" w14:textId="77777777" w:rsidR="00AA0BE3" w:rsidRPr="00635E8C" w:rsidRDefault="00AA0BE3" w:rsidP="00AA0BE3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 xml:space="preserve">OWES może wypowiedzieć Umowę ze skutkiem natychmiastowym, oznaczającym </w:t>
      </w:r>
      <w:r w:rsidRPr="00635E8C">
        <w:rPr>
          <w:rFonts w:cs="Calibri"/>
          <w:lang w:eastAsia="pl-PL"/>
        </w:rPr>
        <w:t>wykluczenie Uczestnika Projektu z udziału w projekcie, w przypadkach kiedy:</w:t>
      </w:r>
    </w:p>
    <w:p w14:paraId="58214166" w14:textId="77777777" w:rsidR="00AA0BE3" w:rsidRPr="009058A4" w:rsidRDefault="00AA0BE3" w:rsidP="00AA0BE3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opuści więcej niż 20% dni dor</w:t>
      </w:r>
      <w:r>
        <w:rPr>
          <w:rFonts w:cs="Calibri"/>
          <w:lang w:eastAsia="pl-PL"/>
        </w:rPr>
        <w:t>adczych określonych w planie wsparcia organizacji;</w:t>
      </w:r>
    </w:p>
    <w:p w14:paraId="0ED6D1BB" w14:textId="77777777" w:rsidR="00AA0BE3" w:rsidRPr="009058A4" w:rsidRDefault="00AA0BE3" w:rsidP="00AA0BE3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nie wypełni, bez usprawiedliwienia, jednego ze swych zob</w:t>
      </w:r>
      <w:r>
        <w:rPr>
          <w:rFonts w:cs="Calibri"/>
          <w:lang w:eastAsia="pl-PL"/>
        </w:rPr>
        <w:t>owiązań określonych w § 3 pkt. 7</w:t>
      </w:r>
      <w:r w:rsidRPr="009058A4">
        <w:rPr>
          <w:rFonts w:cs="Calibri"/>
          <w:lang w:eastAsia="pl-PL"/>
        </w:rPr>
        <w:t xml:space="preserve"> i po otrzymaniu pisemnego upomnienia nadal ich nie wypełnienia lub nie przedstawi w okresie 14 dni stosownych wyjaśnień;</w:t>
      </w:r>
    </w:p>
    <w:p w14:paraId="6238A715" w14:textId="15A4CCCD" w:rsidR="00AA0BE3" w:rsidRPr="009058A4" w:rsidRDefault="00AA0BE3" w:rsidP="00AA0BE3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nie otrzyma dotacji z Funduszu Przedsiębiorczości Społecznej, biorąc dwukrotnie udział w konkursach;</w:t>
      </w:r>
    </w:p>
    <w:p w14:paraId="326EBAA7" w14:textId="77777777" w:rsidR="00AA0BE3" w:rsidRPr="009058A4" w:rsidRDefault="00AA0BE3" w:rsidP="00AA0BE3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przedstawi fałszywe lub niepełne oświadczenia w celu uzyskania wsparcia szkoleniowo-doradczego.</w:t>
      </w:r>
    </w:p>
    <w:p w14:paraId="5CFB7354" w14:textId="7E18BA02" w:rsidR="00AA0BE3" w:rsidRPr="009058A4" w:rsidRDefault="00AA0BE3" w:rsidP="00AA0BE3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 xml:space="preserve">W przypadkach, o którym mowa w ust. 1 i 2 </w:t>
      </w:r>
      <w:r w:rsidRPr="00635E8C">
        <w:rPr>
          <w:rFonts w:cs="Calibri"/>
          <w:lang w:eastAsia="pl-PL"/>
        </w:rPr>
        <w:t>Uczestnik Projektu</w:t>
      </w:r>
      <w:r w:rsidRPr="009058A4">
        <w:rPr>
          <w:rFonts w:cs="Calibri"/>
          <w:lang w:eastAsia="pl-PL"/>
        </w:rPr>
        <w:t xml:space="preserve"> traci prawo korzystania </w:t>
      </w:r>
      <w:r w:rsidR="000E6EA0">
        <w:rPr>
          <w:rFonts w:cs="Calibri"/>
          <w:lang w:eastAsia="pl-PL"/>
        </w:rPr>
        <w:br/>
      </w:r>
      <w:r w:rsidRPr="009058A4">
        <w:rPr>
          <w:rFonts w:cs="Calibri"/>
          <w:lang w:eastAsia="pl-PL"/>
        </w:rPr>
        <w:t xml:space="preserve">z dalszych usług doradczych oraz traci prawo starania się o wsparcie pomostowe i jednorazową dotację inwestycyjną na rozwój działalności lub otrzymywania takiego wsparcia. Ponadto OWES </w:t>
      </w:r>
      <w:r>
        <w:rPr>
          <w:rFonts w:cs="Arial"/>
          <w:szCs w:val="24"/>
        </w:rPr>
        <w:t xml:space="preserve">może podjąć </w:t>
      </w:r>
      <w:r w:rsidRPr="009058A4">
        <w:rPr>
          <w:rFonts w:cs="Arial"/>
          <w:szCs w:val="24"/>
        </w:rPr>
        <w:t xml:space="preserve">czynności zmierzające do odzyskania należnych środków poniesionych </w:t>
      </w:r>
      <w:r w:rsidR="000E6EA0">
        <w:rPr>
          <w:rFonts w:cs="Arial"/>
          <w:szCs w:val="24"/>
        </w:rPr>
        <w:br/>
      </w:r>
      <w:r w:rsidRPr="009058A4">
        <w:rPr>
          <w:rFonts w:cs="Arial"/>
          <w:szCs w:val="24"/>
        </w:rPr>
        <w:t xml:space="preserve">z tytułu udzielonego wsparcia doradczego, z wykorzystaniem dostępnych środków prawnych. </w:t>
      </w:r>
    </w:p>
    <w:p w14:paraId="3584557A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30CFFBBE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>§ 6</w:t>
      </w:r>
    </w:p>
    <w:p w14:paraId="35F97A5F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>Prawo właściwe i właściwość sądów</w:t>
      </w:r>
    </w:p>
    <w:p w14:paraId="3ED859E4" w14:textId="77777777" w:rsidR="00AA0BE3" w:rsidRPr="009058A4" w:rsidRDefault="00AA0BE3" w:rsidP="00AA0BE3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Postanowienia niniejszej Umowy podlegają prawu polskiemu.</w:t>
      </w:r>
    </w:p>
    <w:p w14:paraId="0CFD4F55" w14:textId="77777777" w:rsidR="00AA0BE3" w:rsidRPr="009058A4" w:rsidRDefault="00AA0BE3" w:rsidP="00AA0BE3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Wszelkie spory między OWES a Beneficjentem Pomocy związane z realizacją niniejszej Umowy podlegają rozstrzygnięciu przez sąd właściwy dla siedziby OWES.</w:t>
      </w:r>
    </w:p>
    <w:p w14:paraId="6CD918A3" w14:textId="77777777" w:rsidR="00AA0BE3" w:rsidRPr="009058A4" w:rsidRDefault="00AA0BE3" w:rsidP="00AA0BE3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 xml:space="preserve">Umowę sporządzono </w:t>
      </w:r>
      <w:r>
        <w:rPr>
          <w:rFonts w:cs="Calibri"/>
          <w:lang w:eastAsia="pl-PL"/>
        </w:rPr>
        <w:t>w języku polskim, w dwóch</w:t>
      </w:r>
      <w:r w:rsidRPr="009058A4">
        <w:rPr>
          <w:rFonts w:cs="Calibri"/>
          <w:lang w:eastAsia="pl-PL"/>
        </w:rPr>
        <w:t xml:space="preserve"> jednobrzmiących </w:t>
      </w:r>
      <w:r>
        <w:rPr>
          <w:rFonts w:cs="Calibri"/>
          <w:lang w:eastAsia="pl-PL"/>
        </w:rPr>
        <w:t xml:space="preserve">egzemplarzach </w:t>
      </w:r>
      <w:r w:rsidRPr="001D22E7">
        <w:rPr>
          <w:rFonts w:cs="Calibri"/>
          <w:lang w:eastAsia="pl-PL"/>
        </w:rPr>
        <w:t>po jednym dla każdej ze stron.</w:t>
      </w:r>
      <w:r>
        <w:rPr>
          <w:rFonts w:cs="Calibri"/>
          <w:lang w:eastAsia="pl-PL"/>
        </w:rPr>
        <w:t xml:space="preserve"> OW</w:t>
      </w:r>
      <w:r w:rsidRPr="008C1550">
        <w:rPr>
          <w:rFonts w:cs="Calibri"/>
          <w:lang w:eastAsia="pl-PL"/>
        </w:rPr>
        <w:t>ES zobowiązany jest przekazać kopię Umowy do Instytucji Zarządzającej Województwa Warmińsko-Mazurskiego, w sytuacji gdy będzie ona o to wnioskować.</w:t>
      </w:r>
    </w:p>
    <w:p w14:paraId="5F931E39" w14:textId="77777777" w:rsidR="00AA0BE3" w:rsidRPr="009058A4" w:rsidRDefault="00AA0BE3" w:rsidP="00AA0BE3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Umowa wchodzi w życie w dniu podpisania jej przez obie strony.</w:t>
      </w:r>
    </w:p>
    <w:p w14:paraId="29FB5809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2A6D1741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>§ 7</w:t>
      </w:r>
    </w:p>
    <w:p w14:paraId="3621E51E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058A4">
        <w:rPr>
          <w:rFonts w:cs="Calibri,Bold"/>
          <w:b/>
          <w:bCs/>
          <w:lang w:eastAsia="pl-PL"/>
        </w:rPr>
        <w:t>Korespondencja</w:t>
      </w:r>
    </w:p>
    <w:p w14:paraId="4D5F74D5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Wszelka korespondencja związana z realizacją niniejszej Umowy będzie prowadzona w formie pisemnej oraz będzie się powoływała na numer niniejszej Umowy. Korespondencja będzie kierowana na poniższe adresy:</w:t>
      </w:r>
    </w:p>
    <w:p w14:paraId="6211ED6A" w14:textId="77777777" w:rsidR="00AA0BE3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64CDD3C5" w14:textId="77777777" w:rsidR="00AA0BE3" w:rsidRPr="001D22E7" w:rsidRDefault="00AA0BE3" w:rsidP="00AA0B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lang w:eastAsia="pl-PL"/>
        </w:rPr>
      </w:pPr>
      <w:r w:rsidRPr="001D22E7">
        <w:rPr>
          <w:rFonts w:cs="Calibri"/>
          <w:b/>
          <w:lang w:eastAsia="pl-PL"/>
        </w:rPr>
        <w:t>Do OWES:</w:t>
      </w:r>
    </w:p>
    <w:p w14:paraId="47422BB8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Stowarzyszenie ADELFI</w:t>
      </w:r>
    </w:p>
    <w:p w14:paraId="5094150C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ul. Małeckich 3 lokal 24</w:t>
      </w:r>
    </w:p>
    <w:p w14:paraId="5BF85A14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19-300 Ełk</w:t>
      </w:r>
    </w:p>
    <w:p w14:paraId="61A4A09B" w14:textId="77777777" w:rsidR="00AA0BE3" w:rsidRDefault="00AA0BE3" w:rsidP="00AA0BE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0BE14A3F" w14:textId="77777777" w:rsidR="00936C87" w:rsidRPr="009058A4" w:rsidRDefault="00936C87" w:rsidP="00AA0BE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bookmarkStart w:id="0" w:name="_GoBack"/>
      <w:bookmarkEnd w:id="0"/>
    </w:p>
    <w:p w14:paraId="03B2575E" w14:textId="77777777" w:rsidR="00AA0BE3" w:rsidRPr="001D22E7" w:rsidRDefault="00AA0BE3" w:rsidP="00AA0BE3">
      <w:pPr>
        <w:autoSpaceDE w:val="0"/>
        <w:autoSpaceDN w:val="0"/>
        <w:adjustRightInd w:val="0"/>
        <w:spacing w:after="0" w:line="240" w:lineRule="auto"/>
        <w:rPr>
          <w:rFonts w:cs="Calibri"/>
          <w:b/>
          <w:lang w:eastAsia="pl-PL"/>
        </w:rPr>
      </w:pPr>
      <w:r w:rsidRPr="001D22E7">
        <w:rPr>
          <w:rFonts w:cs="Calibri"/>
          <w:b/>
          <w:lang w:eastAsia="pl-PL"/>
        </w:rPr>
        <w:lastRenderedPageBreak/>
        <w:t>Do Uczestnika Projektu:</w:t>
      </w:r>
    </w:p>
    <w:p w14:paraId="6BCE6AB1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………………………………….</w:t>
      </w:r>
    </w:p>
    <w:p w14:paraId="68DFF552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………………………………….</w:t>
      </w:r>
    </w:p>
    <w:p w14:paraId="72D32FB7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9058A4">
        <w:rPr>
          <w:rFonts w:cs="Calibri"/>
          <w:lang w:eastAsia="pl-PL"/>
        </w:rPr>
        <w:t>………………………………….</w:t>
      </w:r>
    </w:p>
    <w:p w14:paraId="2ADA7306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197B6441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2DC1D87F" w14:textId="77777777" w:rsidR="00AA0BE3" w:rsidRPr="009058A4" w:rsidRDefault="00AA0BE3" w:rsidP="00AA0BE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009B5389" w14:textId="77777777" w:rsidR="00AA0BE3" w:rsidRPr="009058A4" w:rsidRDefault="00AA0BE3" w:rsidP="00AA0BE3">
      <w:pPr>
        <w:tabs>
          <w:tab w:val="right" w:pos="8931"/>
        </w:tabs>
        <w:spacing w:before="600"/>
        <w:rPr>
          <w:rFonts w:cs="Arial"/>
        </w:rPr>
      </w:pPr>
      <w:r w:rsidRPr="009058A4">
        <w:rPr>
          <w:rFonts w:cs="Arial"/>
        </w:rPr>
        <w:t xml:space="preserve">                    </w:t>
      </w:r>
      <w:r w:rsidRPr="001D22E7">
        <w:rPr>
          <w:rFonts w:cs="Arial"/>
        </w:rPr>
        <w:t xml:space="preserve">OWES                                                                                      </w:t>
      </w:r>
      <w:r>
        <w:rPr>
          <w:rFonts w:cs="Arial"/>
        </w:rPr>
        <w:t xml:space="preserve">                 </w:t>
      </w:r>
      <w:r w:rsidRPr="001D22E7">
        <w:rPr>
          <w:rFonts w:cs="Calibri"/>
          <w:lang w:eastAsia="pl-PL"/>
        </w:rPr>
        <w:t xml:space="preserve"> Uczestnik Projektu</w:t>
      </w:r>
    </w:p>
    <w:p w14:paraId="61E0689D" w14:textId="77777777" w:rsidR="00AA0BE3" w:rsidRPr="009058A4" w:rsidRDefault="00AA0BE3" w:rsidP="00AA0BE3">
      <w:pPr>
        <w:tabs>
          <w:tab w:val="right" w:pos="8931"/>
        </w:tabs>
        <w:spacing w:after="0"/>
        <w:rPr>
          <w:rFonts w:cs="Arial"/>
        </w:rPr>
      </w:pPr>
    </w:p>
    <w:p w14:paraId="791A3190" w14:textId="77777777" w:rsidR="00AA0BE3" w:rsidRPr="009058A4" w:rsidRDefault="00AA0BE3" w:rsidP="00AA0BE3">
      <w:pPr>
        <w:tabs>
          <w:tab w:val="right" w:pos="8931"/>
        </w:tabs>
        <w:spacing w:after="0"/>
        <w:rPr>
          <w:rFonts w:cs="Arial"/>
        </w:rPr>
      </w:pPr>
    </w:p>
    <w:p w14:paraId="7CEC6781" w14:textId="77777777" w:rsidR="00AA0BE3" w:rsidRPr="009058A4" w:rsidRDefault="00AA0BE3" w:rsidP="00AA0BE3">
      <w:pPr>
        <w:tabs>
          <w:tab w:val="right" w:pos="8931"/>
        </w:tabs>
        <w:spacing w:after="0"/>
        <w:rPr>
          <w:rFonts w:cs="Arial"/>
        </w:rPr>
      </w:pPr>
    </w:p>
    <w:p w14:paraId="144BCC5B" w14:textId="77777777" w:rsidR="00AA0BE3" w:rsidRPr="009058A4" w:rsidRDefault="00AA0BE3" w:rsidP="00AA0BE3">
      <w:pPr>
        <w:tabs>
          <w:tab w:val="right" w:pos="8931"/>
        </w:tabs>
        <w:rPr>
          <w:rFonts w:cs="Arial"/>
        </w:rPr>
      </w:pPr>
      <w:r w:rsidRPr="009058A4">
        <w:rPr>
          <w:rFonts w:cs="Arial"/>
        </w:rPr>
        <w:t xml:space="preserve">............................................................ </w:t>
      </w:r>
      <w:r w:rsidRPr="009058A4">
        <w:rPr>
          <w:rFonts w:cs="Arial"/>
        </w:rPr>
        <w:tab/>
        <w:t>...............................................</w:t>
      </w:r>
    </w:p>
    <w:p w14:paraId="3AEB88B7" w14:textId="77777777" w:rsidR="00AA0BE3" w:rsidRPr="009058A4" w:rsidRDefault="00AA0BE3" w:rsidP="00AA0BE3">
      <w:pPr>
        <w:tabs>
          <w:tab w:val="right" w:pos="7797"/>
        </w:tabs>
        <w:spacing w:after="0"/>
        <w:rPr>
          <w:rFonts w:cs="Arial"/>
          <w:sz w:val="18"/>
          <w:szCs w:val="18"/>
        </w:rPr>
      </w:pPr>
      <w:r w:rsidRPr="009058A4">
        <w:rPr>
          <w:rFonts w:cs="Arial"/>
          <w:sz w:val="18"/>
          <w:szCs w:val="18"/>
        </w:rPr>
        <w:t xml:space="preserve">      </w:t>
      </w:r>
      <w:r>
        <w:rPr>
          <w:rFonts w:cs="Arial"/>
          <w:sz w:val="18"/>
          <w:szCs w:val="18"/>
        </w:rPr>
        <w:t xml:space="preserve">               [pieczęć i data]</w:t>
      </w:r>
      <w:r w:rsidRPr="009058A4">
        <w:rPr>
          <w:rFonts w:cs="Arial"/>
          <w:sz w:val="18"/>
          <w:szCs w:val="18"/>
        </w:rPr>
        <w:t xml:space="preserve">                                                                                                                                  [pieczęć i data]</w:t>
      </w:r>
    </w:p>
    <w:p w14:paraId="78E89D28" w14:textId="77777777" w:rsidR="00AA0BE3" w:rsidRPr="009058A4" w:rsidRDefault="00AA0BE3" w:rsidP="00AA0BE3">
      <w:pPr>
        <w:tabs>
          <w:tab w:val="right" w:pos="8931"/>
        </w:tabs>
        <w:spacing w:after="0"/>
        <w:rPr>
          <w:rFonts w:cs="Arial"/>
        </w:rPr>
      </w:pPr>
    </w:p>
    <w:p w14:paraId="0EE20F14" w14:textId="77777777" w:rsidR="00AA0BE3" w:rsidRPr="009058A4" w:rsidRDefault="00AA0BE3" w:rsidP="00AA0BE3">
      <w:pPr>
        <w:tabs>
          <w:tab w:val="right" w:pos="8931"/>
        </w:tabs>
        <w:spacing w:after="0"/>
        <w:rPr>
          <w:rFonts w:cs="Arial"/>
        </w:rPr>
      </w:pPr>
      <w:r w:rsidRPr="009058A4">
        <w:rPr>
          <w:rFonts w:cs="Arial"/>
        </w:rPr>
        <w:t xml:space="preserve">          Urszula Podurgiel</w:t>
      </w:r>
      <w:r w:rsidRPr="009058A4">
        <w:rPr>
          <w:rFonts w:cs="Arial"/>
        </w:rPr>
        <w:tab/>
      </w:r>
    </w:p>
    <w:p w14:paraId="11693C5F" w14:textId="77777777" w:rsidR="00AA0BE3" w:rsidRPr="009058A4" w:rsidRDefault="00AA0BE3" w:rsidP="00AA0BE3">
      <w:pPr>
        <w:tabs>
          <w:tab w:val="right" w:pos="8931"/>
        </w:tabs>
        <w:spacing w:after="0"/>
        <w:rPr>
          <w:rFonts w:cs="Arial"/>
        </w:rPr>
      </w:pPr>
    </w:p>
    <w:p w14:paraId="0D3DD4A4" w14:textId="77777777" w:rsidR="00AA0BE3" w:rsidRPr="009058A4" w:rsidRDefault="00AA0BE3" w:rsidP="00AA0BE3">
      <w:pPr>
        <w:tabs>
          <w:tab w:val="right" w:pos="8931"/>
        </w:tabs>
        <w:spacing w:after="0"/>
        <w:rPr>
          <w:rFonts w:cs="Arial"/>
        </w:rPr>
      </w:pPr>
    </w:p>
    <w:p w14:paraId="18136009" w14:textId="77777777" w:rsidR="00AA0BE3" w:rsidRPr="009058A4" w:rsidRDefault="00AA0BE3" w:rsidP="00AA0BE3">
      <w:pPr>
        <w:tabs>
          <w:tab w:val="right" w:pos="8931"/>
        </w:tabs>
        <w:rPr>
          <w:rFonts w:cs="Arial"/>
        </w:rPr>
      </w:pPr>
      <w:r w:rsidRPr="009058A4">
        <w:rPr>
          <w:rFonts w:cs="Arial"/>
        </w:rPr>
        <w:t xml:space="preserve">............................................................ </w:t>
      </w:r>
      <w:r w:rsidRPr="009058A4">
        <w:rPr>
          <w:rFonts w:cs="Arial"/>
        </w:rPr>
        <w:tab/>
        <w:t>...............................................</w:t>
      </w:r>
    </w:p>
    <w:p w14:paraId="3A58058C" w14:textId="77777777" w:rsidR="00AA0BE3" w:rsidRPr="009058A4" w:rsidRDefault="00AA0BE3" w:rsidP="00AA0BE3">
      <w:pPr>
        <w:tabs>
          <w:tab w:val="right" w:pos="8931"/>
        </w:tabs>
        <w:spacing w:after="0"/>
        <w:rPr>
          <w:rFonts w:cs="Arial"/>
        </w:rPr>
      </w:pPr>
    </w:p>
    <w:p w14:paraId="5DD9A240" w14:textId="77777777" w:rsidR="00AA0BE3" w:rsidRPr="009058A4" w:rsidRDefault="00AA0BE3" w:rsidP="00AA0BE3">
      <w:pPr>
        <w:tabs>
          <w:tab w:val="right" w:pos="8931"/>
        </w:tabs>
        <w:spacing w:after="0"/>
        <w:rPr>
          <w:rFonts w:cs="Arial"/>
        </w:rPr>
      </w:pPr>
      <w:r w:rsidRPr="009058A4">
        <w:rPr>
          <w:rFonts w:cs="Arial"/>
        </w:rPr>
        <w:t xml:space="preserve">                                                                                                                                         </w:t>
      </w:r>
    </w:p>
    <w:p w14:paraId="01325BA7" w14:textId="77777777" w:rsidR="00AA0BE3" w:rsidRPr="009058A4" w:rsidRDefault="00AA0BE3" w:rsidP="00AA0BE3">
      <w:pPr>
        <w:tabs>
          <w:tab w:val="right" w:pos="8931"/>
        </w:tabs>
        <w:spacing w:after="0"/>
        <w:rPr>
          <w:rFonts w:cs="Arial"/>
        </w:rPr>
      </w:pPr>
    </w:p>
    <w:p w14:paraId="03F2C673" w14:textId="77777777" w:rsidR="00AA0BE3" w:rsidRPr="009058A4" w:rsidRDefault="00AA0BE3" w:rsidP="00AA0BE3">
      <w:pPr>
        <w:tabs>
          <w:tab w:val="right" w:pos="8931"/>
        </w:tabs>
        <w:spacing w:after="0"/>
        <w:rPr>
          <w:rFonts w:cs="Arial"/>
        </w:rPr>
      </w:pPr>
    </w:p>
    <w:p w14:paraId="13B3E6C6" w14:textId="77777777" w:rsidR="00AA0BE3" w:rsidRPr="009058A4" w:rsidRDefault="00AA0BE3" w:rsidP="00AA0BE3">
      <w:pPr>
        <w:tabs>
          <w:tab w:val="right" w:pos="8931"/>
        </w:tabs>
        <w:rPr>
          <w:rFonts w:cs="Arial"/>
        </w:rPr>
      </w:pPr>
      <w:r w:rsidRPr="009058A4">
        <w:rPr>
          <w:rFonts w:cs="Arial"/>
        </w:rPr>
        <w:tab/>
        <w:t>...............................................</w:t>
      </w:r>
    </w:p>
    <w:p w14:paraId="77A8F35B" w14:textId="77777777" w:rsidR="00AA0BE3" w:rsidRPr="009058A4" w:rsidRDefault="00AA0BE3" w:rsidP="00AA0BE3">
      <w:pPr>
        <w:rPr>
          <w:szCs w:val="24"/>
        </w:rPr>
      </w:pPr>
    </w:p>
    <w:p w14:paraId="400699E7" w14:textId="4CE4F0FD" w:rsidR="001B5E5A" w:rsidRPr="00C506F8" w:rsidRDefault="001B5E5A" w:rsidP="00C506F8"/>
    <w:sectPr w:rsidR="001B5E5A" w:rsidRPr="00C506F8" w:rsidSect="00C16BB0">
      <w:headerReference w:type="default" r:id="rId8"/>
      <w:pgSz w:w="11906" w:h="16838"/>
      <w:pgMar w:top="1985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C798B" w14:textId="77777777" w:rsidR="00C32291" w:rsidRDefault="00C32291" w:rsidP="00655A23">
      <w:pPr>
        <w:spacing w:after="0" w:line="240" w:lineRule="auto"/>
      </w:pPr>
      <w:r>
        <w:separator/>
      </w:r>
    </w:p>
  </w:endnote>
  <w:endnote w:type="continuationSeparator" w:id="0">
    <w:p w14:paraId="1BB1611C" w14:textId="77777777" w:rsidR="00C32291" w:rsidRDefault="00C32291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8BE32B" w14:textId="77777777" w:rsidR="00C32291" w:rsidRDefault="00C32291" w:rsidP="00655A23">
      <w:pPr>
        <w:spacing w:after="0" w:line="240" w:lineRule="auto"/>
      </w:pPr>
      <w:r>
        <w:separator/>
      </w:r>
    </w:p>
  </w:footnote>
  <w:footnote w:type="continuationSeparator" w:id="0">
    <w:p w14:paraId="42A90F4A" w14:textId="77777777" w:rsidR="00C32291" w:rsidRDefault="00C32291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41FCC" w14:textId="77777777"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36652C89" wp14:editId="626A5ECE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11" name="Obraz 11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52C1E"/>
    <w:multiLevelType w:val="hybridMultilevel"/>
    <w:tmpl w:val="4B60F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65B8A"/>
    <w:multiLevelType w:val="hybridMultilevel"/>
    <w:tmpl w:val="CEF8B74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DC7452D"/>
    <w:multiLevelType w:val="hybridMultilevel"/>
    <w:tmpl w:val="D5105910"/>
    <w:lvl w:ilvl="0" w:tplc="1F9056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B72C3"/>
    <w:multiLevelType w:val="hybridMultilevel"/>
    <w:tmpl w:val="CEE49D52"/>
    <w:lvl w:ilvl="0" w:tplc="A0A0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9309FB"/>
    <w:multiLevelType w:val="hybridMultilevel"/>
    <w:tmpl w:val="27B6C7D6"/>
    <w:lvl w:ilvl="0" w:tplc="6B1CA2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34DC9"/>
    <w:multiLevelType w:val="hybridMultilevel"/>
    <w:tmpl w:val="D4FC4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B0599"/>
    <w:multiLevelType w:val="hybridMultilevel"/>
    <w:tmpl w:val="D3389D50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34C2"/>
    <w:multiLevelType w:val="hybridMultilevel"/>
    <w:tmpl w:val="B9220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C2079"/>
    <w:multiLevelType w:val="hybridMultilevel"/>
    <w:tmpl w:val="0054F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6571B"/>
    <w:multiLevelType w:val="hybridMultilevel"/>
    <w:tmpl w:val="DC683344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607C43"/>
    <w:multiLevelType w:val="hybridMultilevel"/>
    <w:tmpl w:val="ED662AC4"/>
    <w:lvl w:ilvl="0" w:tplc="E3D4B8B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23E5495A"/>
    <w:multiLevelType w:val="hybridMultilevel"/>
    <w:tmpl w:val="BF5A8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35E67D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E13C8"/>
    <w:multiLevelType w:val="hybridMultilevel"/>
    <w:tmpl w:val="8BF0DE90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3C167E"/>
    <w:multiLevelType w:val="hybridMultilevel"/>
    <w:tmpl w:val="1172B68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9611C0"/>
    <w:multiLevelType w:val="hybridMultilevel"/>
    <w:tmpl w:val="C5524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169E0"/>
    <w:multiLevelType w:val="hybridMultilevel"/>
    <w:tmpl w:val="EA4262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FB4561D"/>
    <w:multiLevelType w:val="hybridMultilevel"/>
    <w:tmpl w:val="971A39DE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E623DF"/>
    <w:multiLevelType w:val="hybridMultilevel"/>
    <w:tmpl w:val="DA522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7276F"/>
    <w:multiLevelType w:val="hybridMultilevel"/>
    <w:tmpl w:val="75282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C64CB"/>
    <w:multiLevelType w:val="hybridMultilevel"/>
    <w:tmpl w:val="527E09D0"/>
    <w:lvl w:ilvl="0" w:tplc="B8E245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8E02DFD"/>
    <w:multiLevelType w:val="hybridMultilevel"/>
    <w:tmpl w:val="A71A2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0596A"/>
    <w:multiLevelType w:val="hybridMultilevel"/>
    <w:tmpl w:val="0438400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BA16178"/>
    <w:multiLevelType w:val="hybridMultilevel"/>
    <w:tmpl w:val="27EE4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165788"/>
    <w:multiLevelType w:val="hybridMultilevel"/>
    <w:tmpl w:val="2E12E0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09605E9"/>
    <w:multiLevelType w:val="hybridMultilevel"/>
    <w:tmpl w:val="643A6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6763C"/>
    <w:multiLevelType w:val="hybridMultilevel"/>
    <w:tmpl w:val="66401D7A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4766E"/>
    <w:multiLevelType w:val="hybridMultilevel"/>
    <w:tmpl w:val="6EFAD5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57527A"/>
    <w:multiLevelType w:val="hybridMultilevel"/>
    <w:tmpl w:val="25DAA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5E7B33"/>
    <w:multiLevelType w:val="hybridMultilevel"/>
    <w:tmpl w:val="E8269D7E"/>
    <w:lvl w:ilvl="0" w:tplc="0B622036">
      <w:start w:val="1"/>
      <w:numFmt w:val="decimal"/>
      <w:lvlText w:val="%1"/>
      <w:lvlJc w:val="left"/>
      <w:pPr>
        <w:ind w:left="1005" w:hanging="360"/>
      </w:pPr>
      <w:rPr>
        <w:rFonts w:eastAsia="Times New Roman" w:cs="Tahoma" w:hint="default"/>
        <w:color w:val="000000"/>
      </w:rPr>
    </w:lvl>
    <w:lvl w:ilvl="1" w:tplc="659A2D60">
      <w:start w:val="1"/>
      <w:numFmt w:val="decimal"/>
      <w:lvlText w:val="%2."/>
      <w:lvlJc w:val="left"/>
      <w:pPr>
        <w:ind w:left="17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9" w15:restartNumberingAfterBreak="0">
    <w:nsid w:val="49B03551"/>
    <w:multiLevelType w:val="hybridMultilevel"/>
    <w:tmpl w:val="6EF41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0CF22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1F2637"/>
    <w:multiLevelType w:val="hybridMultilevel"/>
    <w:tmpl w:val="5BC63180"/>
    <w:lvl w:ilvl="0" w:tplc="E0A6C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A29FD"/>
    <w:multiLevelType w:val="hybridMultilevel"/>
    <w:tmpl w:val="09FA3F36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621DD"/>
    <w:multiLevelType w:val="hybridMultilevel"/>
    <w:tmpl w:val="C1824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C3221"/>
    <w:multiLevelType w:val="hybridMultilevel"/>
    <w:tmpl w:val="21D8CA9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4427728"/>
    <w:multiLevelType w:val="hybridMultilevel"/>
    <w:tmpl w:val="30A483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F3950"/>
    <w:multiLevelType w:val="hybridMultilevel"/>
    <w:tmpl w:val="D4D82070"/>
    <w:lvl w:ilvl="0" w:tplc="CC9869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2561C"/>
    <w:multiLevelType w:val="hybridMultilevel"/>
    <w:tmpl w:val="591A93B8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A864A5"/>
    <w:multiLevelType w:val="hybridMultilevel"/>
    <w:tmpl w:val="A66E471E"/>
    <w:lvl w:ilvl="0" w:tplc="6788497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  <w:szCs w:val="20"/>
      </w:rPr>
    </w:lvl>
    <w:lvl w:ilvl="1" w:tplc="452AE536">
      <w:start w:val="1"/>
      <w:numFmt w:val="decimal"/>
      <w:lvlText w:val="%2)"/>
      <w:lvlJc w:val="left"/>
      <w:pPr>
        <w:tabs>
          <w:tab w:val="num" w:pos="720"/>
        </w:tabs>
        <w:ind w:left="357" w:firstLine="0"/>
      </w:pPr>
      <w:rPr>
        <w:rFonts w:cs="Times New Roman" w:hint="default"/>
        <w:b/>
        <w:i w:val="0"/>
        <w:sz w:val="20"/>
        <w:szCs w:val="20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</w:rPr>
    </w:lvl>
    <w:lvl w:ilvl="4" w:tplc="533ECEA6">
      <w:start w:val="1"/>
      <w:numFmt w:val="upp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DF60F3A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  <w:b w:val="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A7B3EF5"/>
    <w:multiLevelType w:val="hybridMultilevel"/>
    <w:tmpl w:val="F2CC06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200A46"/>
    <w:multiLevelType w:val="hybridMultilevel"/>
    <w:tmpl w:val="BEF2C57A"/>
    <w:lvl w:ilvl="0" w:tplc="065428A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3F1FF6"/>
    <w:multiLevelType w:val="hybridMultilevel"/>
    <w:tmpl w:val="9B3CEC78"/>
    <w:lvl w:ilvl="0" w:tplc="E3D4B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23B1147"/>
    <w:multiLevelType w:val="hybridMultilevel"/>
    <w:tmpl w:val="F8489FE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4B396E"/>
    <w:multiLevelType w:val="hybridMultilevel"/>
    <w:tmpl w:val="C9CE8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D37988"/>
    <w:multiLevelType w:val="hybridMultilevel"/>
    <w:tmpl w:val="522CF44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1F4725"/>
    <w:multiLevelType w:val="hybridMultilevel"/>
    <w:tmpl w:val="25801BA6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6E204CB"/>
    <w:multiLevelType w:val="hybridMultilevel"/>
    <w:tmpl w:val="8B6E6002"/>
    <w:lvl w:ilvl="0" w:tplc="7F741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0436E1"/>
    <w:multiLevelType w:val="hybridMultilevel"/>
    <w:tmpl w:val="45426626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D54DD"/>
    <w:multiLevelType w:val="hybridMultilevel"/>
    <w:tmpl w:val="C3B6D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176DA"/>
    <w:multiLevelType w:val="hybridMultilevel"/>
    <w:tmpl w:val="BEFEC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1"/>
  </w:num>
  <w:num w:numId="4">
    <w:abstractNumId w:val="40"/>
  </w:num>
  <w:num w:numId="5">
    <w:abstractNumId w:val="41"/>
  </w:num>
  <w:num w:numId="6">
    <w:abstractNumId w:val="43"/>
  </w:num>
  <w:num w:numId="7">
    <w:abstractNumId w:val="13"/>
  </w:num>
  <w:num w:numId="8">
    <w:abstractNumId w:val="44"/>
  </w:num>
  <w:num w:numId="9">
    <w:abstractNumId w:val="36"/>
  </w:num>
  <w:num w:numId="10">
    <w:abstractNumId w:val="31"/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6"/>
  </w:num>
  <w:num w:numId="15">
    <w:abstractNumId w:val="2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3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</w:num>
  <w:num w:numId="46">
    <w:abstractNumId w:val="11"/>
  </w:num>
  <w:num w:numId="47">
    <w:abstractNumId w:val="38"/>
  </w:num>
  <w:num w:numId="48">
    <w:abstractNumId w:val="29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1574D"/>
    <w:rsid w:val="000A6D56"/>
    <w:rsid w:val="000E6EA0"/>
    <w:rsid w:val="001B5E5A"/>
    <w:rsid w:val="00581083"/>
    <w:rsid w:val="005A1067"/>
    <w:rsid w:val="00655A23"/>
    <w:rsid w:val="006C469D"/>
    <w:rsid w:val="0088413A"/>
    <w:rsid w:val="00936C87"/>
    <w:rsid w:val="009C3EA4"/>
    <w:rsid w:val="00AA0BE3"/>
    <w:rsid w:val="00B45697"/>
    <w:rsid w:val="00BB401E"/>
    <w:rsid w:val="00BC3CAD"/>
    <w:rsid w:val="00C16BB0"/>
    <w:rsid w:val="00C32291"/>
    <w:rsid w:val="00C506F8"/>
    <w:rsid w:val="00C93314"/>
    <w:rsid w:val="00D47C89"/>
    <w:rsid w:val="00DF0200"/>
    <w:rsid w:val="00EC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03DC5"/>
  <w15:docId w15:val="{4600217A-4794-421A-A1B2-E1BC207F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81083"/>
    <w:rPr>
      <w:color w:val="0000FF"/>
      <w:u w:val="singl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58108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10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0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0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0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083"/>
    <w:rPr>
      <w:b/>
      <w:bCs/>
      <w:sz w:val="20"/>
      <w:szCs w:val="20"/>
    </w:rPr>
  </w:style>
  <w:style w:type="paragraph" w:customStyle="1" w:styleId="Default">
    <w:name w:val="Default"/>
    <w:rsid w:val="00AA0B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C5C38-8B24-4730-93F9-DFA8BF48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1113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Stowarzyszenie Adelfi</cp:lastModifiedBy>
  <cp:revision>2</cp:revision>
  <dcterms:created xsi:type="dcterms:W3CDTF">2017-01-18T08:51:00Z</dcterms:created>
  <dcterms:modified xsi:type="dcterms:W3CDTF">2017-01-18T08:51:00Z</dcterms:modified>
</cp:coreProperties>
</file>